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D9" w:rsidRPr="00696C97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6C97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</w:p>
    <w:p w:rsidR="005A4BD9" w:rsidRPr="00696C97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96C97">
        <w:rPr>
          <w:rFonts w:ascii="Times New Roman" w:hAnsi="Times New Roman" w:cs="Times New Roman"/>
          <w:bCs/>
          <w:sz w:val="28"/>
          <w:szCs w:val="28"/>
        </w:rPr>
        <w:t>Новосилишинского</w:t>
      </w:r>
      <w:proofErr w:type="spellEnd"/>
      <w:r w:rsidRPr="00696C97">
        <w:rPr>
          <w:rFonts w:ascii="Times New Roman" w:hAnsi="Times New Roman" w:cs="Times New Roman"/>
          <w:bCs/>
          <w:sz w:val="28"/>
          <w:szCs w:val="28"/>
        </w:rPr>
        <w:t xml:space="preserve">  сельсовета </w:t>
      </w:r>
    </w:p>
    <w:p w:rsidR="005A4BD9" w:rsidRPr="00696C97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96C9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696C97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5A4BD9" w:rsidRPr="00696C97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6C9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5A4BD9" w:rsidRPr="00696C97" w:rsidRDefault="005A4BD9" w:rsidP="005A4BD9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5A4BD9" w:rsidRPr="00696C97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6C97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5A4BD9" w:rsidRPr="00462825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4BD9" w:rsidRPr="00462825" w:rsidRDefault="005A4BD9" w:rsidP="005A4B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62825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462825"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 w:rsidRPr="00462825">
        <w:rPr>
          <w:rFonts w:ascii="Times New Roman" w:hAnsi="Times New Roman" w:cs="Times New Roman"/>
          <w:bCs/>
          <w:sz w:val="28"/>
          <w:szCs w:val="28"/>
        </w:rPr>
        <w:t>овосилиш</w:t>
      </w:r>
      <w:proofErr w:type="spellEnd"/>
    </w:p>
    <w:p w:rsidR="005A4BD9" w:rsidRPr="00462825" w:rsidRDefault="005A4BD9" w:rsidP="005A4BD9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A4BD9" w:rsidRPr="00462825" w:rsidRDefault="005A4BD9" w:rsidP="005A4BD9">
      <w:pPr>
        <w:pStyle w:val="ConsPlusNormal"/>
        <w:widowControl/>
        <w:ind w:firstLine="54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28.05</w:t>
      </w:r>
      <w:r w:rsidR="00696C97">
        <w:rPr>
          <w:rFonts w:ascii="Times New Roman CYR" w:hAnsi="Times New Roman CYR" w:cs="Times New Roman CYR"/>
          <w:sz w:val="28"/>
          <w:szCs w:val="28"/>
        </w:rPr>
        <w:t xml:space="preserve">. 2013                         </w:t>
      </w:r>
      <w:r w:rsidRPr="00462825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№ </w:t>
      </w:r>
      <w:r>
        <w:rPr>
          <w:rFonts w:ascii="Times New Roman CYR" w:hAnsi="Times New Roman CYR" w:cs="Times New Roman CYR"/>
          <w:sz w:val="28"/>
          <w:szCs w:val="28"/>
        </w:rPr>
        <w:t>40</w:t>
      </w:r>
    </w:p>
    <w:p w:rsidR="005A4BD9" w:rsidRPr="00462825" w:rsidRDefault="005A4BD9" w:rsidP="005A4BD9">
      <w:pPr>
        <w:pStyle w:val="ConsPlusTitle"/>
        <w:widowControl/>
        <w:jc w:val="center"/>
        <w:rPr>
          <w:sz w:val="28"/>
          <w:szCs w:val="28"/>
        </w:rPr>
      </w:pPr>
    </w:p>
    <w:p w:rsidR="005A4BD9" w:rsidRDefault="005A4BD9" w:rsidP="005A4BD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62825">
        <w:rPr>
          <w:sz w:val="28"/>
          <w:szCs w:val="28"/>
        </w:rPr>
        <w:t>О комиссию  по соблюдению требований к служебному поведению муниципальных  служащих и урегулированию конфликта интересов</w:t>
      </w:r>
    </w:p>
    <w:p w:rsidR="005A4BD9" w:rsidRDefault="005A4BD9" w:rsidP="005A4BD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62825">
        <w:rPr>
          <w:sz w:val="28"/>
          <w:szCs w:val="28"/>
        </w:rPr>
        <w:t xml:space="preserve">  и мер по противодействию коррупции. </w:t>
      </w:r>
    </w:p>
    <w:p w:rsidR="005A4BD9" w:rsidRPr="00462825" w:rsidRDefault="005A4BD9" w:rsidP="005A4BD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4BD9" w:rsidRPr="00462825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462825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2825">
        <w:rPr>
          <w:sz w:val="28"/>
          <w:szCs w:val="28"/>
        </w:rPr>
        <w:t xml:space="preserve">В соответствии с  требованиями Федерального закона от 02.03.2007 (ред. от 25.12.2008 г.) № 25-ФЗ "О муниципальной  службе в Российской Федерации», Федерального закона от 29.12.2012 N 280-ФЗ и в целях соблюдения требований  к  служебному поведению муниципальных служащих  и интересов муниципальной службы </w:t>
      </w:r>
      <w:proofErr w:type="spellStart"/>
      <w:r w:rsidRPr="00462825">
        <w:rPr>
          <w:sz w:val="28"/>
          <w:szCs w:val="28"/>
        </w:rPr>
        <w:t>Усть-Таркского</w:t>
      </w:r>
      <w:proofErr w:type="spellEnd"/>
      <w:r w:rsidRPr="00462825">
        <w:rPr>
          <w:sz w:val="28"/>
          <w:szCs w:val="28"/>
        </w:rPr>
        <w:t xml:space="preserve"> района, </w:t>
      </w:r>
    </w:p>
    <w:p w:rsidR="005A4BD9" w:rsidRPr="00462825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2825">
        <w:rPr>
          <w:sz w:val="28"/>
          <w:szCs w:val="28"/>
        </w:rPr>
        <w:t>1. Образовать при местной администрации  Комиссию  по соблюдению требований к служебному поведению муниципальных  служащих и урегулированию конфликта интересов  и мер по противодействию коррупции (далее - Комиссия) в составе, согласно приложению № 1.</w:t>
      </w:r>
    </w:p>
    <w:p w:rsidR="005A4BD9" w:rsidRPr="00462825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2825">
        <w:rPr>
          <w:sz w:val="28"/>
          <w:szCs w:val="28"/>
        </w:rPr>
        <w:t>2. Утвердить Порядок работы Комиссии согласно приложению № 2.</w:t>
      </w:r>
    </w:p>
    <w:p w:rsidR="005A4BD9" w:rsidRPr="00462825" w:rsidRDefault="005A4BD9" w:rsidP="005A4BD9">
      <w:pPr>
        <w:autoSpaceDE w:val="0"/>
        <w:autoSpaceDN w:val="0"/>
        <w:adjustRightInd w:val="0"/>
        <w:rPr>
          <w:sz w:val="28"/>
          <w:szCs w:val="28"/>
        </w:rPr>
      </w:pPr>
      <w:r w:rsidRPr="00462825">
        <w:rPr>
          <w:sz w:val="28"/>
          <w:szCs w:val="28"/>
        </w:rPr>
        <w:t xml:space="preserve">         3. Возложить на Комиссию функцию общественного  Совета по противодействию коррупции.</w:t>
      </w:r>
    </w:p>
    <w:p w:rsidR="005A4BD9" w:rsidRPr="00462825" w:rsidRDefault="005A4BD9" w:rsidP="005A4BD9">
      <w:pPr>
        <w:autoSpaceDE w:val="0"/>
        <w:autoSpaceDN w:val="0"/>
        <w:adjustRightInd w:val="0"/>
        <w:rPr>
          <w:sz w:val="28"/>
          <w:szCs w:val="28"/>
        </w:rPr>
      </w:pPr>
      <w:r w:rsidRPr="00462825">
        <w:rPr>
          <w:sz w:val="28"/>
          <w:szCs w:val="28"/>
        </w:rPr>
        <w:t xml:space="preserve">         4.  Считать утратившим силу распоряжение  администрации  № 21 </w:t>
      </w:r>
    </w:p>
    <w:p w:rsidR="005A4BD9" w:rsidRPr="00AA02D4" w:rsidRDefault="005A4BD9" w:rsidP="005A4BD9">
      <w:pPr>
        <w:autoSpaceDE w:val="0"/>
        <w:autoSpaceDN w:val="0"/>
        <w:adjustRightInd w:val="0"/>
        <w:rPr>
          <w:sz w:val="28"/>
          <w:szCs w:val="28"/>
        </w:rPr>
      </w:pPr>
      <w:r w:rsidRPr="00462825">
        <w:rPr>
          <w:sz w:val="28"/>
          <w:szCs w:val="28"/>
        </w:rPr>
        <w:t>от   21 июля      2009   года «О Комиссии  по соблюдению требований к служебному поведению муниципальных  служащих и урегулированию конфликта инте</w:t>
      </w:r>
      <w:r w:rsidRPr="00AA02D4">
        <w:rPr>
          <w:sz w:val="28"/>
          <w:szCs w:val="28"/>
        </w:rPr>
        <w:t>ресов».</w:t>
      </w:r>
    </w:p>
    <w:p w:rsidR="00F01A4C" w:rsidRPr="00F01A4C" w:rsidRDefault="00F01A4C" w:rsidP="00F01A4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01A4C">
        <w:rPr>
          <w:sz w:val="28"/>
          <w:szCs w:val="28"/>
        </w:rPr>
        <w:t>Контроль за</w:t>
      </w:r>
      <w:proofErr w:type="gramEnd"/>
      <w:r w:rsidRPr="00F01A4C">
        <w:rPr>
          <w:sz w:val="28"/>
          <w:szCs w:val="28"/>
        </w:rPr>
        <w:t xml:space="preserve"> исполнением оставляю за собой.</w:t>
      </w:r>
    </w:p>
    <w:p w:rsidR="00F01A4C" w:rsidRPr="00F01A4C" w:rsidRDefault="00F01A4C" w:rsidP="00F01A4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F01A4C">
        <w:rPr>
          <w:sz w:val="28"/>
          <w:szCs w:val="28"/>
        </w:rPr>
        <w:t>Постановление вступает в силу после подписания.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01A4C" w:rsidRDefault="00F01A4C" w:rsidP="00F01A4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F01A4C" w:rsidRDefault="00F01A4C" w:rsidP="00F01A4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F01A4C" w:rsidRDefault="00F01A4C" w:rsidP="00F01A4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  <w:szCs w:val="28"/>
        </w:rPr>
        <w:t>В.А.Ерушников</w:t>
      </w:r>
      <w:proofErr w:type="spellEnd"/>
      <w:r>
        <w:rPr>
          <w:sz w:val="28"/>
          <w:szCs w:val="28"/>
        </w:rPr>
        <w:t>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F01A4C" w:rsidRDefault="00F01A4C" w:rsidP="005A4BD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01A4C">
        <w:rPr>
          <w:sz w:val="22"/>
          <w:szCs w:val="22"/>
        </w:rPr>
        <w:t>Исполнитель Калинин В.В.</w:t>
      </w:r>
    </w:p>
    <w:p w:rsidR="005A4BD9" w:rsidRPr="00F01A4C" w:rsidRDefault="00F01A4C" w:rsidP="005A4BD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01A4C">
        <w:rPr>
          <w:sz w:val="22"/>
          <w:szCs w:val="22"/>
        </w:rPr>
        <w:t xml:space="preserve">                        26-190</w:t>
      </w:r>
    </w:p>
    <w:p w:rsidR="005A4BD9" w:rsidRPr="00AA02D4" w:rsidRDefault="005A4BD9" w:rsidP="00F01A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C97" w:rsidRPr="00A33167" w:rsidRDefault="00696C97" w:rsidP="00696C97">
      <w:r w:rsidRPr="00874020">
        <w:lastRenderedPageBreak/>
        <w:t> </w:t>
      </w:r>
      <w:r w:rsidRPr="00A33167">
        <w:t xml:space="preserve">Документ проверен на </w:t>
      </w:r>
      <w:proofErr w:type="spellStart"/>
      <w:r w:rsidRPr="00A33167">
        <w:t>коррупциогенность</w:t>
      </w:r>
      <w:proofErr w:type="spellEnd"/>
    </w:p>
    <w:p w:rsidR="00696C97" w:rsidRPr="00A33167" w:rsidRDefault="00696C97" w:rsidP="00696C97">
      <w:r w:rsidRPr="00A33167">
        <w:t xml:space="preserve">__________________ Гридина А.Н. председатель Совета депутатов </w:t>
      </w:r>
      <w:proofErr w:type="spellStart"/>
      <w:r w:rsidRPr="00A33167">
        <w:t>Новосилишинского</w:t>
      </w:r>
      <w:proofErr w:type="spellEnd"/>
      <w:r w:rsidRPr="00A33167">
        <w:t xml:space="preserve"> сельсовета   (председатель Комиссии по вопросам экспертизы на </w:t>
      </w:r>
      <w:proofErr w:type="spellStart"/>
      <w:r w:rsidRPr="00A33167">
        <w:t>коррупциогенность</w:t>
      </w:r>
      <w:proofErr w:type="spellEnd"/>
      <w:r w:rsidRPr="00A33167">
        <w:t>).</w:t>
      </w:r>
    </w:p>
    <w:p w:rsidR="00696C97" w:rsidRPr="00A33167" w:rsidRDefault="00696C97" w:rsidP="00696C97"/>
    <w:p w:rsidR="00696C97" w:rsidRPr="00A33167" w:rsidRDefault="00696C97" w:rsidP="00696C97"/>
    <w:p w:rsidR="00696C97" w:rsidRPr="00A33167" w:rsidRDefault="00696C97" w:rsidP="00696C97"/>
    <w:p w:rsidR="00696C97" w:rsidRPr="00A33167" w:rsidRDefault="00696C97" w:rsidP="00696C97">
      <w:r w:rsidRPr="00A33167">
        <w:t>Расчет рассылки:</w:t>
      </w:r>
    </w:p>
    <w:p w:rsidR="00696C97" w:rsidRPr="00A33167" w:rsidRDefault="00696C97" w:rsidP="00696C97">
      <w:r w:rsidRPr="00A33167">
        <w:t>Администрация               -1</w:t>
      </w:r>
    </w:p>
    <w:p w:rsidR="00696C97" w:rsidRPr="00A33167" w:rsidRDefault="00696C97" w:rsidP="00696C97">
      <w:r w:rsidRPr="00A33167">
        <w:t>Прокуратура                   -1</w:t>
      </w:r>
    </w:p>
    <w:p w:rsidR="00696C97" w:rsidRPr="00925B79" w:rsidRDefault="00696C97" w:rsidP="00696C97">
      <w:pPr>
        <w:pStyle w:val="1"/>
        <w:shd w:val="clear" w:color="auto" w:fill="FFFFFF"/>
        <w:rPr>
          <w:rFonts w:ascii="Times New Roman" w:hAnsi="Times New Roman" w:cs="Times New Roman"/>
          <w:b w:val="0"/>
          <w:bCs w:val="0"/>
          <w:color w:val="FF0000"/>
          <w:sz w:val="24"/>
          <w:szCs w:val="24"/>
        </w:rPr>
      </w:pPr>
      <w:r w:rsidRPr="00A33167"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  <w:u w:val="single"/>
        </w:rPr>
        <w:t xml:space="preserve">Итого: </w:t>
      </w:r>
      <w:r w:rsidRPr="00A33167">
        <w:rPr>
          <w:rFonts w:ascii="Times New Roman" w:hAnsi="Times New Roman" w:cs="Times New Roman"/>
          <w:b w:val="0"/>
          <w:bCs w:val="0"/>
          <w:color w:val="auto"/>
          <w:kern w:val="0"/>
          <w:sz w:val="20"/>
          <w:szCs w:val="20"/>
          <w:u w:val="single"/>
        </w:rPr>
        <w:t>2</w:t>
      </w:r>
      <w:r w:rsidRPr="00A33167"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  <w:u w:val="single"/>
        </w:rPr>
        <w:t xml:space="preserve"> </w:t>
      </w:r>
      <w:proofErr w:type="spellStart"/>
      <w:proofErr w:type="gramStart"/>
      <w:r w:rsidRPr="00A33167"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  <w:u w:val="single"/>
        </w:rPr>
        <w:t>экз</w:t>
      </w:r>
      <w:proofErr w:type="spellEnd"/>
      <w:proofErr w:type="gramEnd"/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696C97" w:rsidRDefault="00696C97" w:rsidP="00696C97">
      <w:pPr>
        <w:pStyle w:val="a3"/>
        <w:spacing w:before="0" w:beforeAutospacing="0" w:after="0" w:afterAutospacing="0"/>
        <w:rPr>
          <w:bCs/>
        </w:rPr>
      </w:pP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  <w:rPr>
          <w:bCs/>
        </w:rPr>
      </w:pPr>
      <w:bookmarkStart w:id="0" w:name="_GoBack"/>
      <w:bookmarkEnd w:id="0"/>
      <w:r w:rsidRPr="00AA02D4">
        <w:rPr>
          <w:bCs/>
        </w:rPr>
        <w:lastRenderedPageBreak/>
        <w:t>Приложение №1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 w:rsidRPr="00AA02D4">
        <w:rPr>
          <w:bCs/>
        </w:rPr>
        <w:t>Утверждено</w:t>
      </w:r>
    </w:p>
    <w:p w:rsidR="005A4BD9" w:rsidRPr="00AA02D4" w:rsidRDefault="00696C97" w:rsidP="005A4BD9">
      <w:pPr>
        <w:pStyle w:val="a3"/>
        <w:spacing w:before="0" w:beforeAutospacing="0" w:after="0" w:afterAutospacing="0"/>
        <w:jc w:val="right"/>
      </w:pPr>
      <w:r>
        <w:t>п</w:t>
      </w:r>
      <w:r w:rsidR="005A4BD9" w:rsidRPr="00AA02D4">
        <w:t xml:space="preserve">остановлением 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 w:rsidRPr="00AA02D4">
        <w:t xml:space="preserve">                                                                     </w:t>
      </w:r>
      <w:r w:rsidR="00696C97">
        <w:t xml:space="preserve">                               а</w:t>
      </w:r>
      <w:r w:rsidRPr="00AA02D4">
        <w:t xml:space="preserve">дминистрации </w:t>
      </w:r>
      <w:proofErr w:type="spellStart"/>
      <w:r w:rsidRPr="00AA02D4">
        <w:t>Новосилишинского</w:t>
      </w:r>
      <w:proofErr w:type="spellEnd"/>
      <w:r w:rsidRPr="00AA02D4">
        <w:t xml:space="preserve"> сельсовета </w:t>
      </w:r>
      <w:proofErr w:type="spellStart"/>
      <w:r w:rsidRPr="00AA02D4">
        <w:t>Усть-Таркского</w:t>
      </w:r>
      <w:proofErr w:type="spellEnd"/>
      <w:r w:rsidRPr="00AA02D4">
        <w:t xml:space="preserve"> района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 w:rsidRPr="00AA02D4">
        <w:t xml:space="preserve">Новосибирской области 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>
        <w:t>от 28.05.2013  № 40</w:t>
      </w:r>
    </w:p>
    <w:p w:rsidR="005A4BD9" w:rsidRPr="00AA02D4" w:rsidRDefault="005A4BD9" w:rsidP="005A4BD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A02D4">
        <w:rPr>
          <w:sz w:val="28"/>
          <w:szCs w:val="28"/>
        </w:rPr>
        <w:t xml:space="preserve"> 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02D4">
        <w:rPr>
          <w:sz w:val="28"/>
          <w:szCs w:val="28"/>
        </w:rPr>
        <w:t>СОСТАВ</w:t>
      </w:r>
    </w:p>
    <w:p w:rsidR="005A4BD9" w:rsidRPr="00AA02D4" w:rsidRDefault="005A4BD9" w:rsidP="005A4BD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02D4">
        <w:rPr>
          <w:sz w:val="28"/>
          <w:szCs w:val="28"/>
        </w:rPr>
        <w:t xml:space="preserve">комиссии по соблюдению требований к служебному поведению муниципальных служащих и соблюдения конфликта интересов и мер по противодействию коррупции.  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1.Ерушников В.А. глава администрации - председатель Комиссии.</w:t>
      </w:r>
    </w:p>
    <w:p w:rsidR="005A4BD9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2. Калинин В.В. специалист  по кадровой работы администрации   - секретарь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A02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A02D4">
        <w:rPr>
          <w:sz w:val="28"/>
          <w:szCs w:val="28"/>
        </w:rPr>
        <w:t>Комиссии,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3. </w:t>
      </w:r>
      <w:proofErr w:type="spellStart"/>
      <w:r w:rsidRPr="00AA02D4">
        <w:rPr>
          <w:sz w:val="28"/>
          <w:szCs w:val="28"/>
        </w:rPr>
        <w:t>Шапеева</w:t>
      </w:r>
      <w:proofErr w:type="spellEnd"/>
      <w:r w:rsidRPr="00AA02D4">
        <w:rPr>
          <w:sz w:val="28"/>
          <w:szCs w:val="28"/>
        </w:rPr>
        <w:t xml:space="preserve"> Т.Н. представитель работников  МКУК  - член Комиссии, 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4. Косых Н.Л.  депутат Совета депутатов - член Комиссии (по согласованию),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5. Мамаева Е.В.  депутат Совета депутатов  – член  Комиссии (по согласованию),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6. Баженов В.В.  пенсионер, член Комиссии (по согласованию)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   </w:t>
      </w: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  <w:rPr>
          <w:bCs/>
        </w:rPr>
      </w:pPr>
      <w:r w:rsidRPr="00AA02D4">
        <w:rPr>
          <w:bCs/>
        </w:rPr>
        <w:lastRenderedPageBreak/>
        <w:t>Приложение №2</w:t>
      </w:r>
    </w:p>
    <w:p w:rsidR="005A4BD9" w:rsidRPr="00AA02D4" w:rsidRDefault="00696C97" w:rsidP="005A4BD9">
      <w:pPr>
        <w:pStyle w:val="a3"/>
        <w:spacing w:before="0" w:beforeAutospacing="0" w:after="0" w:afterAutospacing="0"/>
        <w:jc w:val="right"/>
      </w:pPr>
      <w:r>
        <w:rPr>
          <w:bCs/>
        </w:rPr>
        <w:t>у</w:t>
      </w:r>
      <w:r w:rsidR="005A4BD9" w:rsidRPr="00AA02D4">
        <w:rPr>
          <w:bCs/>
        </w:rPr>
        <w:t>тверждено</w:t>
      </w:r>
    </w:p>
    <w:p w:rsidR="005A4BD9" w:rsidRPr="00AA02D4" w:rsidRDefault="00696C97" w:rsidP="005A4BD9">
      <w:pPr>
        <w:pStyle w:val="a3"/>
        <w:spacing w:before="0" w:beforeAutospacing="0" w:after="0" w:afterAutospacing="0"/>
        <w:jc w:val="right"/>
      </w:pPr>
      <w:r>
        <w:t>п</w:t>
      </w:r>
      <w:r w:rsidR="005A4BD9" w:rsidRPr="00AA02D4">
        <w:t xml:space="preserve">остановлением 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 w:rsidRPr="00AA02D4">
        <w:t xml:space="preserve">                                                                                                    Администрации </w:t>
      </w:r>
      <w:proofErr w:type="spellStart"/>
      <w:r w:rsidRPr="00AA02D4">
        <w:t>Новосилишинского</w:t>
      </w:r>
      <w:proofErr w:type="spellEnd"/>
      <w:r w:rsidRPr="00AA02D4">
        <w:t xml:space="preserve"> сельсовета </w:t>
      </w:r>
      <w:proofErr w:type="spellStart"/>
      <w:r w:rsidRPr="00AA02D4">
        <w:t>Усть-Таркского</w:t>
      </w:r>
      <w:proofErr w:type="spellEnd"/>
      <w:r w:rsidRPr="00AA02D4">
        <w:t xml:space="preserve"> района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 w:rsidRPr="00AA02D4">
        <w:t xml:space="preserve">Новосибирской области </w:t>
      </w:r>
    </w:p>
    <w:p w:rsidR="005A4BD9" w:rsidRPr="00AA02D4" w:rsidRDefault="005A4BD9" w:rsidP="005A4BD9">
      <w:pPr>
        <w:pStyle w:val="a3"/>
        <w:spacing w:before="0" w:beforeAutospacing="0" w:after="0" w:afterAutospacing="0"/>
        <w:jc w:val="right"/>
      </w:pPr>
      <w:r>
        <w:t xml:space="preserve">от </w:t>
      </w:r>
      <w:r w:rsidR="00E23880">
        <w:t>28</w:t>
      </w:r>
      <w:r>
        <w:t>.0</w:t>
      </w:r>
      <w:r w:rsidR="00E23880">
        <w:t>5</w:t>
      </w:r>
      <w:r>
        <w:t>.2013  № 4</w:t>
      </w:r>
      <w:r w:rsidR="00E23880">
        <w:t>0</w:t>
      </w:r>
    </w:p>
    <w:p w:rsidR="005A4BD9" w:rsidRPr="00AA02D4" w:rsidRDefault="005A4BD9" w:rsidP="005A4BD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4BD9" w:rsidRPr="00AA02D4" w:rsidRDefault="005A4BD9" w:rsidP="005A4BD9">
      <w:pPr>
        <w:pStyle w:val="ConsPlusTitle"/>
        <w:widowControl/>
        <w:jc w:val="center"/>
        <w:rPr>
          <w:b w:val="0"/>
          <w:sz w:val="28"/>
          <w:szCs w:val="28"/>
        </w:rPr>
      </w:pPr>
      <w:r w:rsidRPr="00AA02D4">
        <w:rPr>
          <w:b w:val="0"/>
          <w:sz w:val="28"/>
          <w:szCs w:val="28"/>
        </w:rPr>
        <w:t>ПОЛОЖЕНИЕ</w:t>
      </w:r>
    </w:p>
    <w:p w:rsidR="005A4BD9" w:rsidRPr="00AA02D4" w:rsidRDefault="005A4BD9" w:rsidP="005A4BD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02D4">
        <w:rPr>
          <w:sz w:val="28"/>
          <w:szCs w:val="28"/>
        </w:rPr>
        <w:t xml:space="preserve">комиссии по соблюдению требований к служебному поведению муниципальных служащих и соблюдения конфликта интересов и мер по противодействию коррупции.  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A02D4">
        <w:rPr>
          <w:bCs/>
          <w:sz w:val="28"/>
          <w:szCs w:val="28"/>
        </w:rPr>
        <w:t>I. Общие положения</w:t>
      </w:r>
      <w:r w:rsidRPr="00AA02D4">
        <w:rPr>
          <w:sz w:val="28"/>
          <w:szCs w:val="28"/>
        </w:rPr>
        <w:t>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1. Деятельность Комиссии  по соблюдению требований к служебному поведению муниципальных служащих и урегулированию конфликта интересов  и мер по противодействию коррупции (далее - Комиссия) осуществляется в соответствии с Конституцией Российской Федерации, Федеральным законом от 02.03.2007г </w:t>
      </w:r>
      <w:proofErr w:type="gramStart"/>
      <w:r w:rsidRPr="00AA02D4">
        <w:rPr>
          <w:sz w:val="28"/>
          <w:szCs w:val="28"/>
        </w:rPr>
        <w:t>г</w:t>
      </w:r>
      <w:proofErr w:type="gramEnd"/>
      <w:r w:rsidRPr="00AA02D4">
        <w:rPr>
          <w:sz w:val="28"/>
          <w:szCs w:val="28"/>
        </w:rPr>
        <w:t>. № 25-ФЗ "О муниципальной службе в Российской Федерации",  законами Новосибирской области, Уставом поселения  и настоящим Положением.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2. Комиссия полномочна, рассматривать вопросы, связанные с соблюдением требований к служебному поведению и урегулированием конфликта интересов  в отношении муниципальных служащих органов местного самоуправления </w:t>
      </w:r>
      <w:proofErr w:type="spellStart"/>
      <w:r w:rsidRPr="00AA02D4">
        <w:rPr>
          <w:sz w:val="28"/>
          <w:szCs w:val="28"/>
        </w:rPr>
        <w:t>Новосилишинского</w:t>
      </w:r>
      <w:proofErr w:type="spellEnd"/>
      <w:r w:rsidRPr="00AA02D4">
        <w:rPr>
          <w:sz w:val="28"/>
          <w:szCs w:val="28"/>
        </w:rPr>
        <w:t xml:space="preserve"> сельсовета  (далее - муниципальные служащие) и мер по противодействию коррупции  руководителями бюджетных учреждений поселения: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а) замещающих должности муниципальной  службы (далее - муниципальная служба) в  органах местного самоуправления (за исключением выборных должностных лиц местного самоуправления, замещающих должности муниципальной путем избрания на должность);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б) руководителей муниципальных  бюджетных учреждений поселения.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3. Вопросы, связанные с соблюдением требований к служебному поведению и урегулированием конфликта интересов, в отношении муниципальных служащих, замещающих муниципальные  должности в  органах местного самоуправления </w:t>
      </w:r>
      <w:proofErr w:type="spellStart"/>
      <w:r w:rsidRPr="00AA02D4">
        <w:rPr>
          <w:sz w:val="28"/>
          <w:szCs w:val="28"/>
        </w:rPr>
        <w:t>Новосилишинского</w:t>
      </w:r>
      <w:proofErr w:type="spellEnd"/>
      <w:r w:rsidRPr="00AA02D4">
        <w:rPr>
          <w:sz w:val="28"/>
          <w:szCs w:val="28"/>
        </w:rPr>
        <w:t xml:space="preserve"> сельсовета, независимо от их категории и мер по противодействию коррупции  руководителями бюджетных учреждений поселения</w:t>
      </w:r>
      <w:proofErr w:type="gramStart"/>
      <w:r w:rsidRPr="00AA02D4">
        <w:rPr>
          <w:sz w:val="28"/>
          <w:szCs w:val="28"/>
        </w:rPr>
        <w:t xml:space="preserve">:, </w:t>
      </w:r>
      <w:proofErr w:type="gramEnd"/>
      <w:r w:rsidRPr="00AA02D4">
        <w:rPr>
          <w:sz w:val="28"/>
          <w:szCs w:val="28"/>
        </w:rPr>
        <w:t xml:space="preserve">рассматриваются данной  Комиссией  в администрации  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4. Комиссия не рассматривает сообщения о преступлениях и административных правонарушениях,  не проводит проверки по фактам нарушения служебной дисциплины, а также не рассматривает сообщения, поступившие анонимно.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5. В случае возникновения у членов Комиссии во время работы личной заинтересованности, которая приводит или может привести к конфликту интересов, члены Комиссии обязаны проинформировать об этом Главу </w:t>
      </w:r>
      <w:proofErr w:type="spellStart"/>
      <w:r w:rsidRPr="00AA02D4">
        <w:rPr>
          <w:sz w:val="28"/>
          <w:szCs w:val="28"/>
        </w:rPr>
        <w:t>Новосилишинского</w:t>
      </w:r>
      <w:proofErr w:type="spellEnd"/>
      <w:r w:rsidRPr="00AA02D4">
        <w:rPr>
          <w:sz w:val="28"/>
          <w:szCs w:val="28"/>
        </w:rPr>
        <w:t xml:space="preserve"> сельсовета  в письменном виде.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lastRenderedPageBreak/>
        <w:t>6. При включении в состав Комиссии независимых экспертов, специалисто</w:t>
      </w:r>
      <w:proofErr w:type="gramStart"/>
      <w:r w:rsidRPr="00AA02D4">
        <w:rPr>
          <w:sz w:val="28"/>
          <w:szCs w:val="28"/>
        </w:rPr>
        <w:t>в-</w:t>
      </w:r>
      <w:proofErr w:type="gramEnd"/>
      <w:r w:rsidRPr="00AA02D4">
        <w:rPr>
          <w:sz w:val="28"/>
          <w:szCs w:val="28"/>
        </w:rPr>
        <w:t xml:space="preserve"> юристов, оплата их труда производится в соответствии с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AA02D4">
          <w:rPr>
            <w:sz w:val="28"/>
            <w:szCs w:val="28"/>
          </w:rPr>
          <w:t>2005 г</w:t>
        </w:r>
      </w:smartTag>
      <w:r w:rsidRPr="00AA02D4">
        <w:rPr>
          <w:sz w:val="28"/>
          <w:szCs w:val="28"/>
        </w:rPr>
        <w:t xml:space="preserve">. № 509 "О порядке оплаты труда независимых экспертов, включаемых в составы аттестационной и конкурсной комиссий, а также комиссии по соблюдению требований к служебному поведению федеральных государственных гражданских служащих и урегулированию конфликта интересов, образуемых федеральными государственными органами"  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7. Комиссия может периодически осуществлять функцию общественного Совета по противодействию коррупции, и предлагать  органам местного самоуправления поселения проведение необходимых мероприятия   и принятие мер. </w:t>
      </w:r>
    </w:p>
    <w:p w:rsidR="005A4BD9" w:rsidRPr="00AA02D4" w:rsidRDefault="005A4BD9" w:rsidP="005A4BD9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AA02D4">
        <w:rPr>
          <w:bCs/>
          <w:sz w:val="28"/>
          <w:szCs w:val="28"/>
        </w:rPr>
        <w:t>II. Подготовка и проведение заседания Комиссий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          7. Основанием для проведения заседания комиссий является: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а) представление руководителем   органа местного самоуправления </w:t>
      </w:r>
      <w:proofErr w:type="spellStart"/>
      <w:r w:rsidRPr="00AA02D4">
        <w:rPr>
          <w:sz w:val="28"/>
          <w:szCs w:val="28"/>
        </w:rPr>
        <w:t>Усть-Таркского</w:t>
      </w:r>
      <w:proofErr w:type="spellEnd"/>
      <w:r w:rsidRPr="00AA02D4">
        <w:rPr>
          <w:sz w:val="28"/>
          <w:szCs w:val="28"/>
        </w:rPr>
        <w:t xml:space="preserve"> района в соответствии с пунктом 6  Указа Президента Российской Федерации от 21 сентября </w:t>
      </w:r>
      <w:smartTag w:uri="urn:schemas-microsoft-com:office:smarttags" w:element="metricconverter">
        <w:smartTagPr>
          <w:attr w:name="ProductID" w:val="2009 г"/>
        </w:smartTagPr>
        <w:r w:rsidRPr="00AA02D4">
          <w:rPr>
            <w:sz w:val="28"/>
            <w:szCs w:val="28"/>
          </w:rPr>
          <w:t>2009 г</w:t>
        </w:r>
      </w:smartTag>
      <w:r w:rsidRPr="00AA02D4">
        <w:rPr>
          <w:sz w:val="28"/>
          <w:szCs w:val="28"/>
        </w:rPr>
        <w:t>.        N 1065, материалов проверки, свидетельствующих: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-о представлении муниципальным служащим недостоверных или неполных сведений, предусмотренных  Указом Президента Российской Федерации от 21 сентября </w:t>
      </w:r>
      <w:smartTag w:uri="urn:schemas-microsoft-com:office:smarttags" w:element="metricconverter">
        <w:smartTagPr>
          <w:attr w:name="ProductID" w:val="2009 г"/>
        </w:smartTagPr>
        <w:r w:rsidRPr="00AA02D4">
          <w:rPr>
            <w:sz w:val="28"/>
            <w:szCs w:val="28"/>
          </w:rPr>
          <w:t>2009 г</w:t>
        </w:r>
      </w:smartTag>
      <w:r w:rsidRPr="00AA02D4">
        <w:rPr>
          <w:sz w:val="28"/>
          <w:szCs w:val="28"/>
        </w:rPr>
        <w:t>. N 1065,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-о несоблюдении муниципальным служащим требований к служебному поведению и (или) требований об урегулировании конфликта интересов,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 о представлении руководителем муниципального бюджетного учреждения недостоверных или неполных сведений о доходах, предусмотренных  Федеральным законом от 29.12.2012 N 280-ФЗ.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 </w:t>
      </w:r>
      <w:proofErr w:type="gramStart"/>
      <w:r w:rsidRPr="00AA02D4">
        <w:rPr>
          <w:sz w:val="28"/>
          <w:szCs w:val="28"/>
        </w:rPr>
        <w:t>б) поступившее в подразделение кадровой службы   органа местного самоуправления либо должностному лицу кадровой службы  органа, местного самоуправления, ответственному за работу по профилактике коррупционных и иных правонарушений, в порядке, установленном нормативным правовым актом   органа местного самоуправления:</w:t>
      </w:r>
      <w:proofErr w:type="gramEnd"/>
    </w:p>
    <w:p w:rsidR="005A4BD9" w:rsidRPr="00AA02D4" w:rsidRDefault="005A4BD9" w:rsidP="005A4BD9">
      <w:pPr>
        <w:pStyle w:val="ConsPlusTitle"/>
        <w:widowControl/>
        <w:rPr>
          <w:b w:val="0"/>
          <w:bCs w:val="0"/>
          <w:sz w:val="28"/>
          <w:szCs w:val="28"/>
        </w:rPr>
      </w:pPr>
      <w:r w:rsidRPr="00AA02D4">
        <w:rPr>
          <w:b w:val="0"/>
          <w:bCs w:val="0"/>
          <w:sz w:val="28"/>
          <w:szCs w:val="28"/>
        </w:rPr>
        <w:t xml:space="preserve">    </w:t>
      </w:r>
      <w:proofErr w:type="gramStart"/>
      <w:r w:rsidRPr="00AA02D4">
        <w:rPr>
          <w:b w:val="0"/>
          <w:bCs w:val="0"/>
          <w:sz w:val="28"/>
          <w:szCs w:val="28"/>
        </w:rPr>
        <w:t xml:space="preserve">- обращение гражданина, замещавшего в   органах  местного самоуправления  </w:t>
      </w:r>
      <w:proofErr w:type="spellStart"/>
      <w:r w:rsidRPr="00AA02D4">
        <w:rPr>
          <w:b w:val="0"/>
          <w:bCs w:val="0"/>
          <w:sz w:val="28"/>
          <w:szCs w:val="28"/>
        </w:rPr>
        <w:t>Новосилишинского</w:t>
      </w:r>
      <w:proofErr w:type="spellEnd"/>
      <w:r w:rsidRPr="00AA02D4">
        <w:rPr>
          <w:b w:val="0"/>
          <w:bCs w:val="0"/>
          <w:sz w:val="28"/>
          <w:szCs w:val="28"/>
        </w:rPr>
        <w:t xml:space="preserve"> сельсовета должность муниципальной службы, включенную в перечень должностей, утвержденный распоряжением главы администрации поселения  № 185-р от 03.10.2009года «О перечне   муниципальных должностей муниципальной службы </w:t>
      </w:r>
      <w:proofErr w:type="spellStart"/>
      <w:r w:rsidRPr="00AA02D4">
        <w:rPr>
          <w:b w:val="0"/>
          <w:bCs w:val="0"/>
          <w:sz w:val="28"/>
          <w:szCs w:val="28"/>
        </w:rPr>
        <w:t>Новосилишинского</w:t>
      </w:r>
      <w:proofErr w:type="spellEnd"/>
      <w:r w:rsidRPr="00AA02D4">
        <w:rPr>
          <w:b w:val="0"/>
          <w:bCs w:val="0"/>
          <w:sz w:val="28"/>
          <w:szCs w:val="28"/>
        </w:rPr>
        <w:t xml:space="preserve"> сельсовета, при назначении на которые  граждане и при замещении которых муниципальные служащие </w:t>
      </w:r>
      <w:proofErr w:type="spellStart"/>
      <w:r w:rsidRPr="00AA02D4">
        <w:rPr>
          <w:b w:val="0"/>
          <w:bCs w:val="0"/>
          <w:sz w:val="28"/>
          <w:szCs w:val="28"/>
        </w:rPr>
        <w:t>Новосилишинского</w:t>
      </w:r>
      <w:proofErr w:type="spellEnd"/>
      <w:r w:rsidRPr="00AA02D4">
        <w:rPr>
          <w:b w:val="0"/>
          <w:bCs w:val="0"/>
          <w:sz w:val="28"/>
          <w:szCs w:val="28"/>
        </w:rPr>
        <w:t xml:space="preserve"> сельсовета  обязаны представлять сведения о своих доходах, об имуществе и обязательствах имущественного характера, а также</w:t>
      </w:r>
      <w:proofErr w:type="gramEnd"/>
      <w:r w:rsidRPr="00AA02D4">
        <w:rPr>
          <w:b w:val="0"/>
          <w:bCs w:val="0"/>
          <w:sz w:val="28"/>
          <w:szCs w:val="28"/>
        </w:rPr>
        <w:t xml:space="preserve"> сведения о доходах, имуществе и имущественных обязательствах своих супруг</w:t>
      </w:r>
      <w:proofErr w:type="gramStart"/>
      <w:r w:rsidRPr="00AA02D4">
        <w:rPr>
          <w:b w:val="0"/>
          <w:bCs w:val="0"/>
          <w:sz w:val="28"/>
          <w:szCs w:val="28"/>
        </w:rPr>
        <w:t>и(</w:t>
      </w:r>
      <w:proofErr w:type="gramEnd"/>
      <w:r w:rsidRPr="00AA02D4">
        <w:rPr>
          <w:b w:val="0"/>
          <w:bCs w:val="0"/>
          <w:sz w:val="28"/>
          <w:szCs w:val="28"/>
        </w:rPr>
        <w:t xml:space="preserve">супруга) и несовершеннолетних детей»  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  управлению этой организацией </w:t>
      </w:r>
      <w:r w:rsidRPr="00AA02D4">
        <w:rPr>
          <w:b w:val="0"/>
          <w:bCs w:val="0"/>
          <w:sz w:val="28"/>
          <w:szCs w:val="28"/>
        </w:rPr>
        <w:lastRenderedPageBreak/>
        <w:t xml:space="preserve">входили в его должностные (служебные) обязанности, до истечения двух лет со дня увольнения с муниципальной службы    </w:t>
      </w:r>
    </w:p>
    <w:p w:rsidR="005A4BD9" w:rsidRPr="00AA02D4" w:rsidRDefault="005A4BD9" w:rsidP="005A4BD9">
      <w:pPr>
        <w:pStyle w:val="ConsPlusTitle"/>
        <w:widowControl/>
        <w:rPr>
          <w:b w:val="0"/>
          <w:bCs w:val="0"/>
          <w:sz w:val="28"/>
          <w:szCs w:val="28"/>
        </w:rPr>
      </w:pPr>
      <w:r w:rsidRPr="00AA02D4">
        <w:rPr>
          <w:b w:val="0"/>
          <w:bCs w:val="0"/>
          <w:sz w:val="28"/>
          <w:szCs w:val="28"/>
        </w:rPr>
        <w:t xml:space="preserve">    - заявление муниципального  служащего  или руководителя муниципального учреждения,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 xml:space="preserve">в) представление руководителя   органа местного самоуправления или любого члена комиссии, касающееся обеспечения соблюдения муниципальным  служащим требований к служебному поведению и (или) требований об урегулировании конфликта интересов либо осуществления в   органе  местного самоуправлении  мер по предупреждению коррупции 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8. Информация, указанная в пункте 7 настоящего Порядка, должна быть представлена в письменном виде, и содержать следующие сведения: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а) фамилию, имя, отчество муниципального служащего и замещаемую им должность муниципальной службы, или  руководителя муниципального учреждения;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б) описание нарушения муниципальным служащим требований к служебному поведению или признаков личной заинтересованности, которая приводит или может привести к конфликту интересов;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в) данные об источнике информации.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9. В Комиссию могут быть представлены материалы, подтверждающие нарушение муниципальным служащим требований к служебному поведению или наличие у него личной заинтересованности, которая приводит или может привести к конфликту интересов.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10. Председатель Комиссии в 3-дневный срок со дня поступления информации, указанной в пункте 7 настоящего Порядка, выносит решение о проведении проверки этой информации, в том числе материалов, указанных в пункте 9 настоящего Порядка.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Проверка информации и материалов осуществляется членами Комиссии, или по решению  председателя Комиссии руководителями муниципального служащего, с предоставлением материалов проверки в Комиссию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A02D4">
        <w:rPr>
          <w:sz w:val="28"/>
          <w:szCs w:val="28"/>
        </w:rPr>
        <w:t xml:space="preserve">В случае если в Комиссию поступила информация о наличии у муниципального служащего личной заинтересованности, которая приводит или может привести к конфликту интересов, председатель Комиссии немедленно информирует об этом Главу </w:t>
      </w:r>
      <w:proofErr w:type="spellStart"/>
      <w:r w:rsidRPr="00AA02D4">
        <w:rPr>
          <w:sz w:val="28"/>
          <w:szCs w:val="28"/>
        </w:rPr>
        <w:t>Новосилишинского</w:t>
      </w:r>
      <w:proofErr w:type="spellEnd"/>
      <w:r w:rsidRPr="00AA02D4">
        <w:rPr>
          <w:sz w:val="28"/>
          <w:szCs w:val="28"/>
        </w:rPr>
        <w:t xml:space="preserve"> сельсовета  в целях принятия им мер по предотвращению конфликта интересов (усиление контроля за исполнением муниципальным служащим его должностных обязанностей, отстранение муниципального служащего от замещаемой должности муниципальной службы на период урегулирования</w:t>
      </w:r>
      <w:proofErr w:type="gramEnd"/>
      <w:r w:rsidRPr="00AA02D4">
        <w:rPr>
          <w:sz w:val="28"/>
          <w:szCs w:val="28"/>
        </w:rPr>
        <w:t xml:space="preserve"> конфликта интересов или иные меры).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11. Дата, время и место заседания Комиссии устанавливаются председателем после сбора материалов, подтверждающих либо опровергающих поступившую в Комиссию информацию.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lastRenderedPageBreak/>
        <w:t>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позднее, чем за семь рабочих дней до дня заседания.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12. Заседание Комиссии проводится в присутствии муниципального служащего. На заседании Комиссии может присутствовать уполномоченный муниципальным служащим представитель. Заседание Комиссии переносится, если муниципальный служащий не может участвовать в заседании по уважительной причине. На заседание Комиссии могут приглашаться должностные лица государственных органов, органов местного самоуправления, а также представители заинтересованных организаций.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13. На заседании Комиссии заслушиваются пояснения муниципального служащего, или руководителя муниципального учреждения,</w:t>
      </w:r>
      <w:r w:rsidRPr="00AA02D4">
        <w:rPr>
          <w:b/>
          <w:bCs/>
          <w:sz w:val="28"/>
          <w:szCs w:val="28"/>
        </w:rPr>
        <w:t xml:space="preserve"> </w:t>
      </w:r>
      <w:r w:rsidRPr="00AA02D4">
        <w:rPr>
          <w:sz w:val="28"/>
          <w:szCs w:val="28"/>
        </w:rPr>
        <w:t>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14. Заседание Комиссии считается правомочным, если на нем присутствует не менее двух третьих от общего числа членов комиссии.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15.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рассмотрении указанных вопросов.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16. Члены Комиссии и лица, участвующие в ее заседании, не вправе разглашать сведения, ставшие им известными в ходе работы Комиссии.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17. Комиссия   по основаниям, установленных п..7 а),  б), в) принимает одно из  следующих решений:</w:t>
      </w:r>
    </w:p>
    <w:p w:rsidR="005A4BD9" w:rsidRPr="00AA02D4" w:rsidRDefault="005A4BD9" w:rsidP="005A4BD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 - что сведения, представленные  муниципальным служащим  или руководителем муниципального бюджетного учреждения, являются достоверными и полными;</w:t>
      </w:r>
    </w:p>
    <w:p w:rsidR="005A4BD9" w:rsidRPr="00AA02D4" w:rsidRDefault="005A4BD9" w:rsidP="005A4BD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-  что </w:t>
      </w:r>
      <w:proofErr w:type="gramStart"/>
      <w:r w:rsidRPr="00AA02D4">
        <w:rPr>
          <w:sz w:val="28"/>
          <w:szCs w:val="28"/>
        </w:rPr>
        <w:t>сведения, представленные муниципальным служащим являются</w:t>
      </w:r>
      <w:proofErr w:type="gramEnd"/>
      <w:r w:rsidRPr="00AA02D4">
        <w:rPr>
          <w:sz w:val="28"/>
          <w:szCs w:val="28"/>
        </w:rPr>
        <w:t xml:space="preserve"> недостоверными и (или) неполными. В этом случае комиссия рекомендует муниципальному служащему принять меры по представлению указанных сведений или применить к нему  конкретное наказание;</w:t>
      </w:r>
    </w:p>
    <w:p w:rsidR="005A4BD9" w:rsidRPr="00AA02D4" w:rsidRDefault="005A4BD9" w:rsidP="005A4BD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указывает  муниципальному  служащему  на недопустимость указанных нарушений, либо применить  к нему конкретное наказание,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D4">
        <w:rPr>
          <w:sz w:val="28"/>
          <w:szCs w:val="28"/>
        </w:rPr>
        <w:t>- дать гражданину согласие на замещение должности руководителя муниципального учреждения,</w:t>
      </w:r>
      <w:r w:rsidRPr="00AA02D4">
        <w:rPr>
          <w:b/>
          <w:bCs/>
          <w:sz w:val="28"/>
          <w:szCs w:val="28"/>
        </w:rPr>
        <w:t xml:space="preserve"> </w:t>
      </w:r>
      <w:r w:rsidRPr="00AA02D4">
        <w:rPr>
          <w:sz w:val="28"/>
          <w:szCs w:val="28"/>
        </w:rPr>
        <w:t>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  управлению этой организацией входили в его должностные (служебные) обязанности;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lastRenderedPageBreak/>
        <w:t>- отказать гражданину в замещении должности руководителя муниципального учреждения,</w:t>
      </w:r>
      <w:r w:rsidRPr="00AA02D4">
        <w:rPr>
          <w:b/>
          <w:bCs/>
          <w:sz w:val="28"/>
          <w:szCs w:val="28"/>
        </w:rPr>
        <w:t xml:space="preserve"> </w:t>
      </w:r>
      <w:r w:rsidRPr="00AA02D4">
        <w:rPr>
          <w:sz w:val="28"/>
          <w:szCs w:val="28"/>
        </w:rPr>
        <w:t>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 управлению этой организацией входили в его должностные (служебные) обязанности, и мотивировать свой отказ.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или руководителем муниципального бюджетного учреждения,  является объективной и уважительной;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или руководителем муниципального бюджетного учреждения,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или руководителем муниципального бюджетного учреждения, необъективна и является способом уклонения от представления указанных сведений. В этом случае комиссия рекомендует Главе района применить к   муниципальному   служащему  или руководителю муниципального бюджетного учреждения конкретную меру ответственности.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- может принять иное, чем предусмотрено пунктами  настоящего Положения, решение. Основания и мотивы принятия такого решения должны быть отражены в протоколе заседания комиссии. 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       Комиссия,  как  Совет по противодействию коррупции,  вправе представить главе поселения перечень необходимых  мероприятий для устранения выявленных недостатков и принятии конкретных мер.</w:t>
      </w: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A4BD9" w:rsidRPr="00AA02D4" w:rsidRDefault="005A4BD9" w:rsidP="005A4BD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A02D4">
        <w:rPr>
          <w:b/>
          <w:bCs/>
          <w:sz w:val="28"/>
          <w:szCs w:val="28"/>
        </w:rPr>
        <w:t xml:space="preserve">                                                          </w:t>
      </w:r>
      <w:r w:rsidRPr="00AA02D4">
        <w:rPr>
          <w:bCs/>
          <w:sz w:val="28"/>
          <w:szCs w:val="28"/>
        </w:rPr>
        <w:t>III.  Оформление  решений Комиссии</w:t>
      </w:r>
      <w:r w:rsidRPr="00AA02D4">
        <w:rPr>
          <w:sz w:val="28"/>
          <w:szCs w:val="28"/>
        </w:rPr>
        <w:t>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 18.    Решения комиссии оформляются протоколами, которые подписывают члены комиссии, принимавшие участие в ее заседании.  В протоколе заседания комиссии указываются: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lastRenderedPageBreak/>
        <w:t>в) предъявляемые к муниципальному  служащему или руководителю муниципального учреждения,</w:t>
      </w:r>
      <w:r w:rsidRPr="00AA02D4">
        <w:rPr>
          <w:b/>
          <w:bCs/>
          <w:sz w:val="28"/>
          <w:szCs w:val="28"/>
        </w:rPr>
        <w:t xml:space="preserve"> </w:t>
      </w:r>
      <w:r w:rsidRPr="00AA02D4">
        <w:rPr>
          <w:sz w:val="28"/>
          <w:szCs w:val="28"/>
        </w:rPr>
        <w:t>претензии, материалы, на которых они основываются;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г) содержание пояснений муниципального  служащего или руководителя муниципального учреждения,</w:t>
      </w:r>
      <w:r w:rsidRPr="00AA02D4">
        <w:rPr>
          <w:b/>
          <w:bCs/>
          <w:sz w:val="28"/>
          <w:szCs w:val="28"/>
        </w:rPr>
        <w:t xml:space="preserve"> </w:t>
      </w:r>
      <w:r w:rsidRPr="00AA02D4">
        <w:rPr>
          <w:sz w:val="28"/>
          <w:szCs w:val="28"/>
        </w:rPr>
        <w:t>и других лиц по существу предъявляемых претензий;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 орган местного самоуправления;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ж) другие сведения;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з) результаты голосования;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>и) решение и обоснование его принятия.</w:t>
      </w:r>
    </w:p>
    <w:p w:rsidR="005A4BD9" w:rsidRPr="00AA02D4" w:rsidRDefault="005A4BD9" w:rsidP="005A4B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02D4">
        <w:rPr>
          <w:sz w:val="28"/>
          <w:szCs w:val="28"/>
        </w:rPr>
        <w:t xml:space="preserve"> 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 служащий. Копии протокола заседания комиссии в 3-дневный срок со дня заседания направляются Главе   района  полностью или в виде выписок из него - государственному служащему, а также по решению комиссии - иным заинтересованным лицам.  Копия протокола заседания комиссии или выписка из него приобщается к личному делу муниципального 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A4BD9" w:rsidRPr="00462825" w:rsidRDefault="005A4BD9" w:rsidP="005A4BD9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462825">
        <w:rPr>
          <w:color w:val="FF0000"/>
          <w:sz w:val="28"/>
          <w:szCs w:val="28"/>
        </w:rPr>
        <w:t>.</w:t>
      </w:r>
    </w:p>
    <w:p w:rsidR="005A4BD9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462825" w:rsidRDefault="005A4BD9" w:rsidP="005A4B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4BD9" w:rsidRPr="00462825" w:rsidRDefault="005A4BD9" w:rsidP="005A4BD9">
      <w:pPr>
        <w:rPr>
          <w:color w:val="FF0000"/>
          <w:sz w:val="28"/>
          <w:szCs w:val="28"/>
        </w:rPr>
      </w:pPr>
    </w:p>
    <w:p w:rsidR="005A4BD9" w:rsidRPr="00462825" w:rsidRDefault="005A4BD9" w:rsidP="005A4BD9">
      <w:pPr>
        <w:rPr>
          <w:color w:val="FF0000"/>
          <w:sz w:val="28"/>
          <w:szCs w:val="28"/>
        </w:rPr>
      </w:pPr>
      <w:r w:rsidRPr="00462825">
        <w:rPr>
          <w:color w:val="FF0000"/>
          <w:sz w:val="28"/>
          <w:szCs w:val="28"/>
        </w:rPr>
        <w:t xml:space="preserve"> </w:t>
      </w:r>
    </w:p>
    <w:p w:rsidR="00946BC3" w:rsidRDefault="00946BC3"/>
    <w:sectPr w:rsidR="00946BC3" w:rsidSect="005A4BD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02FC3"/>
    <w:multiLevelType w:val="hybridMultilevel"/>
    <w:tmpl w:val="C4CA0AAA"/>
    <w:lvl w:ilvl="0" w:tplc="8D50BD0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1F3657"/>
    <w:multiLevelType w:val="hybridMultilevel"/>
    <w:tmpl w:val="E74AC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6B7"/>
    <w:rsid w:val="000D57FA"/>
    <w:rsid w:val="001967E8"/>
    <w:rsid w:val="0023239C"/>
    <w:rsid w:val="002B0988"/>
    <w:rsid w:val="00302692"/>
    <w:rsid w:val="00313B0E"/>
    <w:rsid w:val="0046226A"/>
    <w:rsid w:val="004F2D5D"/>
    <w:rsid w:val="005920A7"/>
    <w:rsid w:val="005A4BD9"/>
    <w:rsid w:val="00696C97"/>
    <w:rsid w:val="007D6059"/>
    <w:rsid w:val="008158BE"/>
    <w:rsid w:val="008E0A6C"/>
    <w:rsid w:val="00946BC3"/>
    <w:rsid w:val="00970589"/>
    <w:rsid w:val="009B0BC3"/>
    <w:rsid w:val="00A823DA"/>
    <w:rsid w:val="00BC5F92"/>
    <w:rsid w:val="00C03B62"/>
    <w:rsid w:val="00CA35D9"/>
    <w:rsid w:val="00DB6849"/>
    <w:rsid w:val="00E23880"/>
    <w:rsid w:val="00E64866"/>
    <w:rsid w:val="00EC1420"/>
    <w:rsid w:val="00EE16B7"/>
    <w:rsid w:val="00F0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696C97"/>
    <w:pPr>
      <w:outlineLvl w:val="0"/>
    </w:pPr>
    <w:rPr>
      <w:rFonts w:ascii="Arial" w:hAnsi="Arial" w:cs="Arial"/>
      <w:b/>
      <w:bCs/>
      <w:color w:val="334D55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4BD9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A4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A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96C97"/>
    <w:rPr>
      <w:rFonts w:ascii="Arial" w:eastAsia="Times New Roman" w:hAnsi="Arial" w:cs="Arial"/>
      <w:b/>
      <w:bCs/>
      <w:color w:val="334D55"/>
      <w:kern w:val="36"/>
      <w:sz w:val="29"/>
      <w:szCs w:val="29"/>
      <w:lang w:eastAsia="ru-RU"/>
    </w:rPr>
  </w:style>
  <w:style w:type="paragraph" w:styleId="a4">
    <w:name w:val="List Paragraph"/>
    <w:basedOn w:val="a"/>
    <w:uiPriority w:val="34"/>
    <w:qFormat/>
    <w:rsid w:val="00F01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696C97"/>
    <w:pPr>
      <w:outlineLvl w:val="0"/>
    </w:pPr>
    <w:rPr>
      <w:rFonts w:ascii="Arial" w:hAnsi="Arial" w:cs="Arial"/>
      <w:b/>
      <w:bCs/>
      <w:color w:val="334D55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4BD9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A4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A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96C97"/>
    <w:rPr>
      <w:rFonts w:ascii="Arial" w:eastAsia="Times New Roman" w:hAnsi="Arial" w:cs="Arial"/>
      <w:b/>
      <w:bCs/>
      <w:color w:val="334D55"/>
      <w:kern w:val="36"/>
      <w:sz w:val="29"/>
      <w:szCs w:val="29"/>
      <w:lang w:eastAsia="ru-RU"/>
    </w:rPr>
  </w:style>
  <w:style w:type="paragraph" w:styleId="a4">
    <w:name w:val="List Paragraph"/>
    <w:basedOn w:val="a"/>
    <w:uiPriority w:val="34"/>
    <w:qFormat/>
    <w:rsid w:val="00F01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2624</Words>
  <Characters>14957</Characters>
  <Application>Microsoft Office Word</Application>
  <DocSecurity>0</DocSecurity>
  <Lines>124</Lines>
  <Paragraphs>35</Paragraphs>
  <ScaleCrop>false</ScaleCrop>
  <Company/>
  <LinksUpToDate>false</LinksUpToDate>
  <CharactersWithSpaces>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6</cp:revision>
  <dcterms:created xsi:type="dcterms:W3CDTF">2013-06-14T08:21:00Z</dcterms:created>
  <dcterms:modified xsi:type="dcterms:W3CDTF">2013-07-16T08:46:00Z</dcterms:modified>
</cp:coreProperties>
</file>